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0D254F" w:rsidRPr="00E5779B" w:rsidP="000D254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0D254F" w:rsidRPr="00E5779B" w:rsidP="000D254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0D254F" w:rsidRPr="003661E0" w:rsidP="000D254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ресурсоснабжающей</w:t>
      </w:r>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0D254F" w:rsidRPr="000034DD" w:rsidP="000D254F">
      <w:pPr>
        <w:spacing w:after="0" w:line="240" w:lineRule="auto"/>
        <w:ind w:firstLine="567"/>
        <w:jc w:val="both"/>
        <w:rPr>
          <w:rFonts w:ascii="Arial" w:eastAsia="Times New Roman" w:hAnsi="Arial" w:cs="Arial"/>
          <w:sz w:val="20"/>
          <w:szCs w:val="20"/>
          <w:lang w:eastAsia="ru-RU"/>
        </w:rPr>
      </w:pPr>
    </w:p>
    <w:p w:rsidR="000D254F" w:rsidRPr="00D12A46" w:rsidP="000D254F">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E16360">
        <w:rPr>
          <w:rFonts w:ascii="Arial" w:eastAsia="Times New Roman" w:hAnsi="Arial" w:cs="Arial"/>
          <w:sz w:val="20"/>
          <w:szCs w:val="20"/>
          <w:lang w:eastAsia="ru-RU"/>
        </w:rPr>
        <w:t xml:space="preserve">ООО «МАЯК»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sidR="00E16360">
        <w:rPr>
          <w:rFonts w:ascii="Arial" w:eastAsia="Times New Roman" w:hAnsi="Arial" w:cs="Arial"/>
          <w:b/>
          <w:sz w:val="20"/>
          <w:szCs w:val="20"/>
          <w:lang w:eastAsia="ru-RU"/>
        </w:rPr>
        <w:t>625003</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sidR="002143F6">
        <w:rPr>
          <w:rFonts w:ascii="Arial" w:eastAsia="Times New Roman" w:hAnsi="Arial" w:cs="Arial"/>
          <w:b/>
          <w:sz w:val="20"/>
          <w:szCs w:val="20"/>
          <w:lang w:eastAsia="ru-RU"/>
        </w:rPr>
        <w:t xml:space="preserve">              </w:t>
      </w:r>
      <w:bookmarkStart w:id="0" w:name="_GoBack"/>
      <w:bookmarkEnd w:id="0"/>
      <w:r>
        <w:rPr>
          <w:rFonts w:ascii="Arial" w:eastAsia="Times New Roman" w:hAnsi="Arial" w:cs="Arial"/>
          <w:b/>
          <w:sz w:val="20"/>
          <w:szCs w:val="20"/>
          <w:lang w:eastAsia="ru-RU"/>
        </w:rPr>
        <w:t xml:space="preserve">ул. </w:t>
      </w:r>
      <w:r w:rsidR="00E16360">
        <w:rPr>
          <w:rFonts w:ascii="Arial" w:eastAsia="Times New Roman" w:hAnsi="Arial" w:cs="Arial"/>
          <w:b/>
          <w:sz w:val="20"/>
          <w:szCs w:val="20"/>
          <w:lang w:eastAsia="ru-RU"/>
        </w:rPr>
        <w:t>Володарского, дом № 3</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w:t>
      </w:r>
      <w:r w:rsidRPr="000034DD">
        <w:rPr>
          <w:rFonts w:ascii="Arial" w:eastAsia="Times New Roman" w:hAnsi="Arial" w:cs="Arial"/>
          <w:sz w:val="20"/>
          <w:szCs w:val="20"/>
          <w:lang w:eastAsia="ru-RU"/>
        </w:rPr>
        <w:t>ресурсоснабжающими</w:t>
      </w:r>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марта </w:t>
      </w:r>
      <w:r w:rsidRPr="00DA09E0">
        <w:rPr>
          <w:rFonts w:ascii="Arial" w:eastAsia="Times New Roman" w:hAnsi="Arial" w:cs="Arial"/>
          <w:b/>
          <w:sz w:val="20"/>
          <w:szCs w:val="20"/>
          <w:lang w:eastAsia="ru-RU"/>
        </w:rPr>
        <w:t>202</w:t>
      </w:r>
      <w:r>
        <w:rPr>
          <w:rFonts w:ascii="Arial" w:eastAsia="Times New Roman" w:hAnsi="Arial" w:cs="Arial"/>
          <w:b/>
          <w:sz w:val="20"/>
          <w:szCs w:val="20"/>
          <w:lang w:eastAsia="ru-RU"/>
        </w:rPr>
        <w:t>6</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r w:rsidRPr="00D12A46">
        <w:rPr>
          <w:rFonts w:ascii="Arial" w:eastAsia="Times New Roman" w:hAnsi="Arial" w:cs="Arial"/>
          <w:sz w:val="20"/>
          <w:szCs w:val="20"/>
          <w:lang w:eastAsia="ru-RU"/>
        </w:rPr>
        <w:t>ресурсоснабжающей</w:t>
      </w:r>
      <w:r w:rsidRPr="00D12A46">
        <w:rPr>
          <w:rFonts w:ascii="Arial" w:eastAsia="Times New Roman" w:hAnsi="Arial" w:cs="Arial"/>
          <w:sz w:val="20"/>
          <w:szCs w:val="20"/>
          <w:lang w:eastAsia="ru-RU"/>
        </w:rPr>
        <w:t xml:space="preserve"> организацией АО «ЭК «Восток».</w:t>
      </w:r>
    </w:p>
    <w:p w:rsidR="000D254F" w:rsidRPr="000034DD" w:rsidP="000D254F">
      <w:pPr>
        <w:tabs>
          <w:tab w:val="left" w:pos="993"/>
        </w:tabs>
        <w:spacing w:after="0" w:line="240" w:lineRule="auto"/>
        <w:ind w:firstLine="567"/>
        <w:jc w:val="both"/>
        <w:rPr>
          <w:rFonts w:ascii="Arial" w:eastAsia="Times New Roman" w:hAnsi="Arial" w:cs="Arial"/>
          <w:sz w:val="20"/>
          <w:szCs w:val="20"/>
          <w:lang w:eastAsia="ru-RU"/>
        </w:rPr>
      </w:pPr>
    </w:p>
    <w:p w:rsidR="000D254F" w:rsidRPr="000034DD" w:rsidP="000D254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E16360">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«ЭК «Восток» следующие сведения для расчёта размера платы за коммунальную услугу:</w:t>
      </w:r>
    </w:p>
    <w:p w:rsidR="000D254F" w:rsidRPr="000034DD" w:rsidP="000D254F">
      <w:pPr>
        <w:tabs>
          <w:tab w:val="left" w:pos="993"/>
        </w:tabs>
        <w:spacing w:after="0" w:line="240" w:lineRule="auto"/>
        <w:ind w:firstLine="567"/>
        <w:jc w:val="both"/>
        <w:rPr>
          <w:rFonts w:ascii="Arial" w:eastAsia="Times New Roman" w:hAnsi="Arial" w:cs="Arial"/>
          <w:sz w:val="20"/>
          <w:szCs w:val="20"/>
          <w:lang w:eastAsia="ru-RU"/>
        </w:rPr>
      </w:pP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r w:rsidRPr="000034DD">
        <w:rPr>
          <w:rFonts w:ascii="Arial" w:hAnsi="Arial" w:cs="Arial"/>
          <w:sz w:val="20"/>
          <w:szCs w:val="20"/>
        </w:rPr>
        <w:t>теплопотребляющих</w:t>
      </w:r>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0D254F" w:rsidRPr="000034DD" w:rsidP="000D254F">
      <w:pPr>
        <w:pStyle w:val="NormalWeb"/>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0D254F" w:rsidRPr="000034DD" w:rsidP="000D254F">
      <w:pPr>
        <w:pStyle w:val="NormalWeb"/>
        <w:tabs>
          <w:tab w:val="left" w:pos="284"/>
          <w:tab w:val="left" w:pos="993"/>
        </w:tabs>
        <w:spacing w:before="0" w:beforeAutospacing="0" w:after="0" w:afterAutospacing="0"/>
        <w:ind w:left="709" w:firstLine="567"/>
        <w:jc w:val="both"/>
        <w:rPr>
          <w:rFonts w:ascii="Arial" w:hAnsi="Arial" w:cs="Arial"/>
          <w:i/>
          <w:sz w:val="20"/>
          <w:szCs w:val="20"/>
        </w:rPr>
      </w:pPr>
    </w:p>
    <w:p w:rsidR="000D254F" w:rsidRPr="000034DD" w:rsidP="000D254F">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Пышминская</w:t>
      </w:r>
      <w:r w:rsidRPr="00714C66">
        <w:rPr>
          <w:rFonts w:ascii="Arial" w:eastAsia="Times New Roman" w:hAnsi="Arial" w:cs="Arial"/>
          <w:sz w:val="20"/>
          <w:szCs w:val="20"/>
          <w:lang w:eastAsia="ru-RU"/>
        </w:rPr>
        <w:t xml:space="preserve">, 1А (совместно с ОАО «ТРИЦ») </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r w:rsidRPr="00714C66">
        <w:rPr>
          <w:rFonts w:ascii="Arial" w:eastAsia="Times New Roman" w:hAnsi="Arial" w:cs="Arial"/>
          <w:sz w:val="20"/>
          <w:szCs w:val="20"/>
          <w:lang w:eastAsia="ru-RU"/>
        </w:rPr>
        <w:t>Пермякова</w:t>
      </w:r>
      <w:r w:rsidRPr="00714C66">
        <w:rPr>
          <w:rFonts w:ascii="Arial" w:eastAsia="Times New Roman" w:hAnsi="Arial" w:cs="Arial"/>
          <w:sz w:val="20"/>
          <w:szCs w:val="20"/>
          <w:lang w:eastAsia="ru-RU"/>
        </w:rPr>
        <w:t xml:space="preserve">, 37 (совместно с ОАО «ТРИЦ») </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0D254F" w:rsidP="000D254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0D254F" w:rsidRPr="00714C66" w:rsidP="000D254F">
      <w:pPr>
        <w:tabs>
          <w:tab w:val="left" w:pos="993"/>
        </w:tabs>
        <w:spacing w:after="0" w:line="240" w:lineRule="auto"/>
        <w:ind w:left="709"/>
        <w:jc w:val="both"/>
        <w:rPr>
          <w:rFonts w:ascii="Arial" w:eastAsia="Times New Roman" w:hAnsi="Arial" w:cs="Arial"/>
          <w:sz w:val="20"/>
          <w:szCs w:val="20"/>
          <w:lang w:eastAsia="ru-RU"/>
        </w:rPr>
      </w:pPr>
    </w:p>
    <w:p w:rsidR="000D254F" w:rsidRPr="000034DD" w:rsidP="000D254F">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 можно ознакомиться на сайте в разделе </w:t>
      </w:r>
      <w:hyperlink r:id="rId4" w:history="1">
        <w:r w:rsidRPr="000034DD">
          <w:rPr>
            <w:rStyle w:val="Hyperlink"/>
            <w:rFonts w:ascii="Arial" w:hAnsi="Arial" w:cs="Arial"/>
            <w:sz w:val="20"/>
            <w:szCs w:val="20"/>
          </w:rPr>
          <w:t>«Клиентам – Физическим</w:t>
        </w:r>
        <w:r w:rsidRPr="000034DD">
          <w:rPr>
            <w:rStyle w:val="Hyperlink"/>
            <w:rFonts w:ascii="Arial" w:hAnsi="Arial" w:cs="Arial"/>
            <w:sz w:val="20"/>
            <w:szCs w:val="20"/>
          </w:rPr>
          <w:t xml:space="preserve"> </w:t>
        </w:r>
        <w:r w:rsidRPr="000034DD">
          <w:rPr>
            <w:rStyle w:val="Hyperlink"/>
            <w:rFonts w:ascii="Arial" w:hAnsi="Arial" w:cs="Arial"/>
            <w:sz w:val="20"/>
            <w:szCs w:val="20"/>
          </w:rPr>
          <w:t>лицам – Офисы обслуживания клиентов»</w:t>
        </w:r>
      </w:hyperlink>
      <w:r w:rsidRPr="000034DD">
        <w:rPr>
          <w:rFonts w:ascii="Arial" w:hAnsi="Arial" w:cs="Arial"/>
          <w:sz w:val="20"/>
          <w:szCs w:val="20"/>
        </w:rPr>
        <w:t xml:space="preserve">. </w:t>
      </w:r>
    </w:p>
    <w:p w:rsidR="000D254F" w:rsidRPr="000034DD" w:rsidP="000D254F">
      <w:pPr>
        <w:spacing w:after="0" w:line="276" w:lineRule="auto"/>
        <w:ind w:firstLine="567"/>
        <w:jc w:val="both"/>
        <w:rPr>
          <w:rFonts w:ascii="Arial" w:hAnsi="Arial" w:cs="Arial"/>
          <w:sz w:val="20"/>
          <w:szCs w:val="20"/>
        </w:rPr>
      </w:pPr>
    </w:p>
    <w:p w:rsidR="000D254F" w:rsidRPr="000034DD" w:rsidP="000D254F">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0D254F" w:rsidRPr="000034DD" w:rsidP="000D254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254F" w:rsidRPr="000034DD" w:rsidP="000D254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5"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0D254F" w:rsidRPr="000034DD" w:rsidP="000D254F">
      <w:pPr>
        <w:tabs>
          <w:tab w:val="left" w:pos="993"/>
        </w:tabs>
        <w:spacing w:after="0" w:line="240" w:lineRule="auto"/>
        <w:ind w:firstLine="567"/>
        <w:jc w:val="both"/>
        <w:rPr>
          <w:rFonts w:ascii="Arial" w:eastAsia="Times New Roman" w:hAnsi="Arial" w:cs="Arial"/>
          <w:b/>
          <w:sz w:val="20"/>
          <w:szCs w:val="20"/>
          <w:lang w:eastAsia="ru-RU"/>
        </w:rPr>
      </w:pPr>
    </w:p>
    <w:p w:rsidR="000D254F" w:rsidRPr="000034DD" w:rsidP="000D254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r w:rsidRPr="000034DD">
        <w:rPr>
          <w:rFonts w:ascii="Arial" w:eastAsia="Times New Roman" w:hAnsi="Arial" w:cs="Arial"/>
          <w:b/>
          <w:sz w:val="20"/>
          <w:szCs w:val="20"/>
          <w:lang w:eastAsia="ru-RU"/>
        </w:rPr>
        <w:t>ресурсоснабжающим</w:t>
      </w:r>
      <w:r w:rsidRPr="000034DD">
        <w:rPr>
          <w:rFonts w:ascii="Arial" w:eastAsia="Times New Roman" w:hAnsi="Arial" w:cs="Arial"/>
          <w:b/>
          <w:sz w:val="20"/>
          <w:szCs w:val="20"/>
          <w:lang w:eastAsia="ru-RU"/>
        </w:rPr>
        <w:t xml:space="preserve"> организациям</w:t>
      </w:r>
    </w:p>
    <w:p w:rsidR="000D254F" w:rsidRPr="000034DD" w:rsidP="000D254F">
      <w:pPr>
        <w:pStyle w:val="NormalWeb"/>
        <w:spacing w:before="0" w:beforeAutospacing="0" w:after="0" w:afterAutospacing="0"/>
        <w:ind w:firstLine="567"/>
        <w:jc w:val="both"/>
        <w:textAlignment w:val="baseline"/>
        <w:rPr>
          <w:rFonts w:ascii="Arial" w:hAnsi="Arial" w:cs="Arial"/>
          <w:color w:val="21262B"/>
          <w:sz w:val="20"/>
          <w:szCs w:val="20"/>
        </w:rPr>
      </w:pPr>
    </w:p>
    <w:p w:rsidR="000D254F" w:rsidRPr="000034DD" w:rsidP="000D254F">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0D254F" w:rsidRPr="000034DD" w:rsidP="000D254F">
      <w:pPr>
        <w:pStyle w:val="NormalWeb"/>
        <w:spacing w:before="0" w:beforeAutospacing="0" w:after="0" w:afterAutospacing="0"/>
        <w:ind w:firstLine="567"/>
        <w:jc w:val="both"/>
        <w:textAlignment w:val="baseline"/>
        <w:rPr>
          <w:rFonts w:ascii="Arial" w:hAnsi="Arial" w:cs="Arial"/>
          <w:color w:val="21262B"/>
          <w:sz w:val="20"/>
          <w:szCs w:val="20"/>
        </w:rPr>
      </w:pPr>
    </w:p>
    <w:p w:rsidR="000D254F" w:rsidRPr="000034DD" w:rsidP="000D254F">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w:t>
      </w:r>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6" w:history="1">
        <w:r w:rsidRPr="000034DD">
          <w:rPr>
            <w:rStyle w:val="Hyperlink"/>
            <w:rFonts w:ascii="Arial" w:hAnsi="Arial" w:cs="Arial"/>
            <w:sz w:val="20"/>
            <w:szCs w:val="20"/>
          </w:rPr>
          <w:t>«Клиентам – Физическ</w:t>
        </w:r>
        <w:r w:rsidRPr="000034DD">
          <w:rPr>
            <w:rStyle w:val="Hyperlink"/>
            <w:rFonts w:ascii="Arial" w:hAnsi="Arial" w:cs="Arial"/>
            <w:sz w:val="20"/>
            <w:szCs w:val="20"/>
          </w:rPr>
          <w:t>и</w:t>
        </w:r>
        <w:r w:rsidRPr="000034DD">
          <w:rPr>
            <w:rStyle w:val="Hyperlink"/>
            <w:rFonts w:ascii="Arial" w:hAnsi="Arial" w:cs="Arial"/>
            <w:sz w:val="20"/>
            <w:szCs w:val="20"/>
          </w:rPr>
          <w:t>м лицам – Способы передачи приборов учёта электроэнергии»</w:t>
        </w:r>
      </w:hyperlink>
      <w:r w:rsidRPr="000034DD">
        <w:rPr>
          <w:rFonts w:ascii="Arial" w:hAnsi="Arial" w:cs="Arial"/>
          <w:color w:val="21262B"/>
          <w:sz w:val="20"/>
          <w:szCs w:val="20"/>
        </w:rPr>
        <w:t xml:space="preserve">. </w:t>
      </w:r>
    </w:p>
    <w:p w:rsidR="000D254F" w:rsidRPr="000034DD" w:rsidP="000D254F">
      <w:pPr>
        <w:pStyle w:val="NormalWeb"/>
        <w:spacing w:before="0" w:beforeAutospacing="0" w:after="0" w:afterAutospacing="0"/>
        <w:ind w:firstLine="567"/>
        <w:jc w:val="both"/>
        <w:textAlignment w:val="baseline"/>
        <w:rPr>
          <w:rFonts w:ascii="Arial" w:hAnsi="Arial" w:cs="Arial"/>
          <w:color w:val="21262B"/>
          <w:sz w:val="20"/>
          <w:szCs w:val="20"/>
        </w:rPr>
      </w:pPr>
    </w:p>
    <w:p w:rsidR="000D254F" w:rsidRPr="00D12A46" w:rsidP="000D254F">
      <w:pPr>
        <w:pStyle w:val="ListParagraph"/>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0D254F" w:rsidRPr="00D12A46" w:rsidP="000D254F">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0D254F" w:rsidRPr="00D12A46" w:rsidP="000D254F">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0D254F" w:rsidRPr="00D12A46" w:rsidP="000D254F">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0D254F" w:rsidRPr="00D12A46" w:rsidP="000D254F">
      <w:pPr>
        <w:pStyle w:val="ListParagraph"/>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0D254F" w:rsidP="000D254F"/>
    <w:p w:rsidR="00101A83"/>
    <w:sectPr>
      <w:footerReference w:type="even" r:id="rId7"/>
      <w:footerReference w:type="default" r:id="rId8"/>
      <w:footerReference w:type="first" r:id="rId9"/>
      <w:pgSz w:w="11906" w:h="16838"/>
      <w:pgMar w:top="1134" w:right="850" w:bottom="1134" w:left="1701"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EC"/>
  <w:p w:rsidR="00EC7378"/>
  <w:p w:rsidR="00133463"/>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width:336pt;height:14pt;margin-top:0;margin-left:0;mso-position-horizontal:left;position:absolute;z-index:251658240" fillcolor="#919191" strokecolor="#919191">
          <v:textpath style="font-family:'Microsoft Sans Serif';font-size:14pt;v-text-align:left" string="Рег. номер WSSDOCS: ЭСЗ-В-ТМН-2026-6588,  ID:288"/>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378"/>
  <w:p w:rsidR="00133463"/>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2802" style="width:336pt;height:14pt;margin-top:0;margin-left:0;mso-position-horizontal:left;position:absolute;z-index:251659264" fillcolor="#919191" strokecolor="#919191">
          <v:textpath style="font-family:'Microsoft Sans Serif';font-size:14pt;v-text-align:left" string="Рег. номер WSSDOCS: ЭСЗ-В-ТМН-2026-6588,  ID:288"/>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EC"/>
  <w:p w:rsidR="00EC7378"/>
  <w:p w:rsidR="00133463"/>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36pt;height:14pt;margin-top:0;margin-left:0;mso-position-horizontal:left;position:absolute;z-index:251660288" fillcolor="#919191" strokecolor="#919191">
          <v:textpath style="font-family:'Microsoft Sans Serif';font-size:14pt;v-text-align:left" string="Рег. номер WSSDOCS: ЭСЗ-В-ТМН-2026-6588,  ID:288"/>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4F"/>
    <w:rsid w:val="000034DD"/>
    <w:rsid w:val="000B074C"/>
    <w:rsid w:val="000D254F"/>
    <w:rsid w:val="00101A83"/>
    <w:rsid w:val="00132A32"/>
    <w:rsid w:val="00133463"/>
    <w:rsid w:val="001B5713"/>
    <w:rsid w:val="002143F6"/>
    <w:rsid w:val="003661E0"/>
    <w:rsid w:val="003B14CF"/>
    <w:rsid w:val="004942EC"/>
    <w:rsid w:val="00632466"/>
    <w:rsid w:val="00714C66"/>
    <w:rsid w:val="00B075B1"/>
    <w:rsid w:val="00D12A46"/>
    <w:rsid w:val="00DA09E0"/>
    <w:rsid w:val="00E16360"/>
    <w:rsid w:val="00E5779B"/>
    <w:rsid w:val="00EC73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CC28A80-31C9-4E56-A723-A6AE5EAF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0D254F"/>
    <w:rPr>
      <w:color w:val="0000FF"/>
      <w:u w:val="single"/>
    </w:rPr>
  </w:style>
  <w:style w:type="paragraph" w:styleId="ListParagraph">
    <w:name w:val="List Paragraph"/>
    <w:basedOn w:val="Normal"/>
    <w:uiPriority w:val="34"/>
    <w:qFormat/>
    <w:rsid w:val="000D254F"/>
    <w:pPr>
      <w:ind w:left="720"/>
      <w:contextualSpacing/>
    </w:pPr>
  </w:style>
  <w:style w:type="character" w:styleId="FollowedHyperlink">
    <w:name w:val="FollowedHyperlink"/>
    <w:basedOn w:val="DefaultParagraphFont"/>
    <w:uiPriority w:val="99"/>
    <w:semiHidden/>
    <w:unhideWhenUsed/>
    <w:rsid w:val="00E16360"/>
    <w:rPr>
      <w:color w:val="954F72" w:themeColor="followedHyperlink"/>
      <w:u w:val="single"/>
    </w:rPr>
  </w:style>
  <w:style w:type="paragraph" w:styleId="Header">
    <w:name w:val="header"/>
    <w:basedOn w:val="Normal"/>
    <w:link w:val="a"/>
    <w:uiPriority w:val="99"/>
    <w:unhideWhenUsed/>
    <w:rsid w:val="00E1636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E1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yumen.vostok-electra.ru/clients/physical-persons/service-offices" TargetMode="External" /><Relationship Id="rId5" Type="http://schemas.openxmlformats.org/officeDocument/2006/relationships/hyperlink" Target="https://tyumen.vostok-electra.ru/clients/physical-persons/payment-methods" TargetMode="External" /><Relationship Id="rId6" Type="http://schemas.openxmlformats.org/officeDocument/2006/relationships/hyperlink" Target="https://tyumen.vostok-electra.ru/clients/physical-persons/the-modes-of-transmission-of-meter-readings-of-the-electric-power"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Зудилова Анна Владимировна</dc:creator>
  <cp:lastModifiedBy>Зудилова Анна Владимировна</cp:lastModifiedBy>
  <cp:revision>1</cp:revision>
  <dcterms:created xsi:type="dcterms:W3CDTF">2026-02-13T06:24:00Z</dcterms:created>
  <dcterms:modified xsi:type="dcterms:W3CDTF">2026-02-13T07:22:00Z</dcterms:modified>
</cp:coreProperties>
</file>